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6239" w14:textId="0FC23AEE" w:rsidR="006F3EEC" w:rsidRDefault="006F3EEC" w:rsidP="006F3EEC">
      <w:pPr>
        <w:rPr>
          <w:rFonts w:ascii="Microsoft Sans Serif" w:hAnsi="Microsoft Sans Serif" w:cs="Microsoft Sans Serif"/>
          <w:b/>
          <w:sz w:val="28"/>
          <w:szCs w:val="28"/>
        </w:rPr>
      </w:pPr>
    </w:p>
    <w:p w14:paraId="30B5E4FB" w14:textId="617624DD" w:rsidR="0013726B" w:rsidRDefault="0013726B" w:rsidP="0013726B">
      <w:pPr>
        <w:jc w:val="center"/>
        <w:rPr>
          <w:rFonts w:ascii="Microsoft Sans Serif" w:hAnsi="Microsoft Sans Serif" w:cs="Microsoft Sans Serif"/>
          <w:b/>
          <w:sz w:val="27"/>
          <w:szCs w:val="27"/>
          <w:lang w:val="en-CA"/>
        </w:rPr>
      </w:pPr>
    </w:p>
    <w:p w14:paraId="1F87085A" w14:textId="3D86222D" w:rsidR="0013726B" w:rsidRPr="00F526F4" w:rsidRDefault="00BB2DE3" w:rsidP="0013726B">
      <w:pPr>
        <w:rPr>
          <w:rFonts w:ascii="Microsoft Sans Serif" w:hAnsi="Microsoft Sans Serif" w:cs="Microsoft Sans Serif"/>
          <w:bCs/>
          <w:lang w:val="en-CA"/>
        </w:rPr>
      </w:pPr>
      <w:bookmarkStart w:id="0" w:name="_Hlk62918481"/>
      <w:r w:rsidRPr="00F526F4">
        <w:rPr>
          <w:rFonts w:ascii="Microsoft Sans Serif" w:hAnsi="Microsoft Sans Serif" w:cs="Microsoft Sans Serif"/>
          <w:bCs/>
          <w:lang w:val="en-CA"/>
        </w:rPr>
        <w:t>Feb 2nd</w:t>
      </w:r>
      <w:r w:rsidR="003D1A28" w:rsidRPr="00F526F4">
        <w:rPr>
          <w:rFonts w:ascii="Microsoft Sans Serif" w:hAnsi="Microsoft Sans Serif" w:cs="Microsoft Sans Serif"/>
          <w:bCs/>
          <w:lang w:val="en-CA"/>
        </w:rPr>
        <w:t>, 202</w:t>
      </w:r>
      <w:r w:rsidR="000C03FE" w:rsidRPr="00F526F4">
        <w:rPr>
          <w:rFonts w:ascii="Microsoft Sans Serif" w:hAnsi="Microsoft Sans Serif" w:cs="Microsoft Sans Serif"/>
          <w:bCs/>
          <w:lang w:val="en-CA"/>
        </w:rPr>
        <w:t>1</w:t>
      </w:r>
    </w:p>
    <w:p w14:paraId="1A582B5B" w14:textId="77777777" w:rsidR="0013726B" w:rsidRPr="00F526F4" w:rsidRDefault="0013726B" w:rsidP="0013726B">
      <w:pPr>
        <w:rPr>
          <w:rFonts w:ascii="Microsoft Sans Serif" w:hAnsi="Microsoft Sans Serif" w:cs="Microsoft Sans Serif"/>
          <w:bCs/>
          <w:lang w:val="en-CA"/>
        </w:rPr>
      </w:pPr>
    </w:p>
    <w:p w14:paraId="7EA1D858" w14:textId="4E0A0A0A" w:rsidR="00045F9A" w:rsidRPr="00F526F4" w:rsidRDefault="00000469" w:rsidP="00A526FF">
      <w:pPr>
        <w:rPr>
          <w:rFonts w:ascii="Microsoft Sans Serif" w:hAnsi="Microsoft Sans Serif" w:cs="Microsoft Sans Serif"/>
          <w:b/>
          <w:lang w:val="en-CA"/>
        </w:rPr>
      </w:pPr>
      <w:r w:rsidRPr="00F526F4">
        <w:rPr>
          <w:rFonts w:ascii="Microsoft Sans Serif" w:hAnsi="Microsoft Sans Serif" w:cs="Microsoft Sans Serif"/>
          <w:b/>
          <w:lang w:val="en-CA"/>
        </w:rPr>
        <w:t>Re</w:t>
      </w:r>
      <w:r w:rsidR="0013726B" w:rsidRPr="00F526F4">
        <w:rPr>
          <w:rFonts w:ascii="Microsoft Sans Serif" w:hAnsi="Microsoft Sans Serif" w:cs="Microsoft Sans Serif"/>
          <w:b/>
          <w:lang w:val="en-CA"/>
        </w:rPr>
        <w:t>:</w:t>
      </w:r>
      <w:r w:rsidRPr="00F526F4">
        <w:rPr>
          <w:rFonts w:ascii="Microsoft Sans Serif" w:hAnsi="Microsoft Sans Serif" w:cs="Microsoft Sans Serif"/>
          <w:b/>
          <w:lang w:val="en-CA"/>
        </w:rPr>
        <w:t xml:space="preserve"> </w:t>
      </w:r>
      <w:r w:rsidR="00791AAB" w:rsidRPr="00F526F4">
        <w:rPr>
          <w:rFonts w:ascii="Microsoft Sans Serif" w:hAnsi="Microsoft Sans Serif" w:cs="Microsoft Sans Serif"/>
          <w:b/>
          <w:lang w:val="en-CA"/>
        </w:rPr>
        <w:t>Positive COVID-19 case in John D’Or Prairie</w:t>
      </w:r>
    </w:p>
    <w:p w14:paraId="5BE969D5" w14:textId="77777777" w:rsidR="0080673E" w:rsidRPr="00F526F4" w:rsidRDefault="0080673E" w:rsidP="00045F9A">
      <w:pPr>
        <w:rPr>
          <w:rFonts w:ascii="Microsoft Sans Serif" w:hAnsi="Microsoft Sans Serif" w:cs="Microsoft Sans Serif"/>
          <w:bCs/>
          <w:lang w:val="en-CA"/>
        </w:rPr>
      </w:pPr>
    </w:p>
    <w:p w14:paraId="6A2A1BBE" w14:textId="29E41C7A" w:rsidR="00045F9A" w:rsidRPr="00F526F4" w:rsidRDefault="00045F9A" w:rsidP="00045F9A">
      <w:pPr>
        <w:rPr>
          <w:rFonts w:ascii="Microsoft Sans Serif" w:hAnsi="Microsoft Sans Serif" w:cs="Microsoft Sans Serif"/>
          <w:bCs/>
          <w:lang w:val="en-CA"/>
        </w:rPr>
      </w:pPr>
      <w:r w:rsidRPr="00F526F4">
        <w:rPr>
          <w:rFonts w:ascii="Microsoft Sans Serif" w:hAnsi="Microsoft Sans Serif" w:cs="Microsoft Sans Serif"/>
          <w:bCs/>
          <w:lang w:val="en-CA"/>
        </w:rPr>
        <w:t xml:space="preserve">To </w:t>
      </w:r>
      <w:r w:rsidR="00A526FF" w:rsidRPr="00F526F4">
        <w:rPr>
          <w:rFonts w:ascii="Microsoft Sans Serif" w:hAnsi="Microsoft Sans Serif" w:cs="Microsoft Sans Serif"/>
          <w:bCs/>
          <w:lang w:val="en-CA"/>
        </w:rPr>
        <w:t>Nation Residents and Members,</w:t>
      </w:r>
    </w:p>
    <w:p w14:paraId="426662BE" w14:textId="67BDED04" w:rsidR="007858B9" w:rsidRPr="00F526F4" w:rsidRDefault="007858B9" w:rsidP="00F1674A">
      <w:pPr>
        <w:rPr>
          <w:rFonts w:ascii="Microsoft Sans Serif" w:hAnsi="Microsoft Sans Serif" w:cs="Microsoft Sans Serif"/>
          <w:bCs/>
          <w:lang w:val="en-CA"/>
        </w:rPr>
      </w:pPr>
    </w:p>
    <w:p w14:paraId="1FD66F52" w14:textId="77777777" w:rsidR="00791AAB" w:rsidRPr="00F526F4" w:rsidRDefault="00791AAB" w:rsidP="0013726B">
      <w:pPr>
        <w:jc w:val="both"/>
        <w:rPr>
          <w:rFonts w:ascii="Microsoft Sans Serif" w:hAnsi="Microsoft Sans Serif" w:cs="Microsoft Sans Serif"/>
          <w:bCs/>
          <w:lang w:val="en-CA"/>
        </w:rPr>
      </w:pPr>
      <w:r w:rsidRPr="00F526F4">
        <w:rPr>
          <w:rFonts w:ascii="Microsoft Sans Serif" w:hAnsi="Microsoft Sans Serif" w:cs="Microsoft Sans Serif"/>
          <w:b/>
          <w:lang w:val="en-CA"/>
        </w:rPr>
        <w:t>We have identified a new case of COVID-19 in John D’Or Prairie</w:t>
      </w:r>
      <w:r w:rsidRPr="00F526F4">
        <w:rPr>
          <w:rFonts w:ascii="Microsoft Sans Serif" w:hAnsi="Microsoft Sans Serif" w:cs="Microsoft Sans Serif"/>
          <w:bCs/>
          <w:lang w:val="en-CA"/>
        </w:rPr>
        <w:t xml:space="preserve">. </w:t>
      </w:r>
    </w:p>
    <w:p w14:paraId="24F924F7" w14:textId="77777777" w:rsidR="00791AAB" w:rsidRPr="00F526F4" w:rsidRDefault="00791AAB" w:rsidP="00791AAB">
      <w:pPr>
        <w:pStyle w:val="ListParagraph"/>
        <w:numPr>
          <w:ilvl w:val="0"/>
          <w:numId w:val="20"/>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 xml:space="preserve">This case was expected as they were in close contact to a known positive case from outside of LRRCN boundaries. </w:t>
      </w:r>
    </w:p>
    <w:p w14:paraId="2EB18B3E" w14:textId="70715203" w:rsidR="00791AAB" w:rsidRPr="00F526F4" w:rsidRDefault="00791AAB" w:rsidP="00791AAB">
      <w:pPr>
        <w:pStyle w:val="ListParagraph"/>
        <w:numPr>
          <w:ilvl w:val="0"/>
          <w:numId w:val="20"/>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They have been isolating away from other family members in the ho</w:t>
      </w:r>
      <w:r w:rsidR="004A4923">
        <w:rPr>
          <w:rFonts w:ascii="Microsoft Sans Serif" w:hAnsi="Microsoft Sans Serif" w:cs="Microsoft Sans Serif"/>
          <w:bCs/>
          <w:sz w:val="24"/>
          <w:szCs w:val="24"/>
        </w:rPr>
        <w:t>me</w:t>
      </w:r>
    </w:p>
    <w:p w14:paraId="637D91B6" w14:textId="2A1C406B" w:rsidR="00791AAB" w:rsidRPr="00F526F4" w:rsidRDefault="00791AAB" w:rsidP="00791AAB">
      <w:pPr>
        <w:jc w:val="both"/>
        <w:rPr>
          <w:rFonts w:ascii="Microsoft Sans Serif" w:hAnsi="Microsoft Sans Serif" w:cs="Microsoft Sans Serif"/>
          <w:b/>
        </w:rPr>
      </w:pPr>
      <w:r w:rsidRPr="00F526F4">
        <w:rPr>
          <w:rFonts w:ascii="Microsoft Sans Serif" w:hAnsi="Microsoft Sans Serif" w:cs="Microsoft Sans Serif"/>
          <w:b/>
        </w:rPr>
        <w:t>There will be no lockdown in JDP and No Intercommunity Travel Ban</w:t>
      </w:r>
    </w:p>
    <w:p w14:paraId="25166F04" w14:textId="7B774730"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Contact tracing was completed quickly</w:t>
      </w:r>
    </w:p>
    <w:p w14:paraId="6CB7A284" w14:textId="400791E7"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All contacts are within the same household</w:t>
      </w:r>
    </w:p>
    <w:p w14:paraId="5F98CD09" w14:textId="77777777"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Very minimal chance of spread outside of the household</w:t>
      </w:r>
    </w:p>
    <w:p w14:paraId="7AD55A21" w14:textId="03FEB51B"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Nation Offices can remain operational with essential workers only in the buildings as before.</w:t>
      </w:r>
    </w:p>
    <w:p w14:paraId="5D767053" w14:textId="617E3F5C"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Schools will remain open</w:t>
      </w:r>
      <w:r w:rsidR="00F526F4">
        <w:rPr>
          <w:rFonts w:ascii="Microsoft Sans Serif" w:hAnsi="Microsoft Sans Serif" w:cs="Microsoft Sans Serif"/>
          <w:bCs/>
          <w:sz w:val="24"/>
          <w:szCs w:val="24"/>
        </w:rPr>
        <w:t xml:space="preserve"> with strict COVID-19 protocols as before</w:t>
      </w:r>
    </w:p>
    <w:p w14:paraId="24F8B8DD" w14:textId="132F12DB" w:rsidR="00791AAB" w:rsidRPr="00F526F4" w:rsidRDefault="00791AAB" w:rsidP="00791AAB">
      <w:pPr>
        <w:pStyle w:val="ListParagraph"/>
        <w:numPr>
          <w:ilvl w:val="0"/>
          <w:numId w:val="21"/>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Checkpoint will remain open</w:t>
      </w:r>
    </w:p>
    <w:p w14:paraId="0FF3242B" w14:textId="498F40AF" w:rsidR="00791AAB" w:rsidRPr="00F526F4" w:rsidRDefault="00791AAB" w:rsidP="00791AAB">
      <w:pPr>
        <w:jc w:val="both"/>
        <w:rPr>
          <w:rFonts w:ascii="Microsoft Sans Serif" w:hAnsi="Microsoft Sans Serif" w:cs="Microsoft Sans Serif"/>
          <w:bCs/>
        </w:rPr>
      </w:pPr>
      <w:r w:rsidRPr="00F526F4">
        <w:rPr>
          <w:rFonts w:ascii="Microsoft Sans Serif" w:hAnsi="Microsoft Sans Serif" w:cs="Microsoft Sans Serif"/>
          <w:b/>
        </w:rPr>
        <w:t>Please remember to follow all Public Health Guidance</w:t>
      </w:r>
      <w:r w:rsidRPr="00F526F4">
        <w:rPr>
          <w:rFonts w:ascii="Microsoft Sans Serif" w:hAnsi="Microsoft Sans Serif" w:cs="Microsoft Sans Serif"/>
          <w:bCs/>
        </w:rPr>
        <w:t>:</w:t>
      </w:r>
    </w:p>
    <w:p w14:paraId="17B14E05" w14:textId="6278D40D" w:rsidR="00791AAB" w:rsidRPr="00F526F4" w:rsidRDefault="00791AAB" w:rsidP="00F526F4">
      <w:pPr>
        <w:pStyle w:val="ListParagraph"/>
        <w:numPr>
          <w:ilvl w:val="0"/>
          <w:numId w:val="22"/>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Wear masks in public</w:t>
      </w:r>
      <w:r w:rsidR="00F526F4" w:rsidRPr="00F526F4">
        <w:rPr>
          <w:rFonts w:ascii="Microsoft Sans Serif" w:hAnsi="Microsoft Sans Serif" w:cs="Microsoft Sans Serif"/>
          <w:bCs/>
          <w:sz w:val="24"/>
          <w:szCs w:val="24"/>
        </w:rPr>
        <w:t xml:space="preserve"> </w:t>
      </w:r>
      <w:r w:rsidR="00F526F4">
        <w:rPr>
          <w:rFonts w:ascii="Microsoft Sans Serif" w:hAnsi="Microsoft Sans Serif" w:cs="Microsoft Sans Serif"/>
          <w:bCs/>
          <w:sz w:val="24"/>
          <w:szCs w:val="24"/>
        </w:rPr>
        <w:t>and at work</w:t>
      </w:r>
    </w:p>
    <w:p w14:paraId="3256BCDF" w14:textId="67502BA2" w:rsidR="00791AAB" w:rsidRPr="00F526F4" w:rsidRDefault="00791AAB" w:rsidP="00791AAB">
      <w:pPr>
        <w:pStyle w:val="ListParagraph"/>
        <w:numPr>
          <w:ilvl w:val="0"/>
          <w:numId w:val="22"/>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No indoor visiting</w:t>
      </w:r>
    </w:p>
    <w:p w14:paraId="05BE28B8" w14:textId="09A6C8B0" w:rsidR="00791AAB" w:rsidRDefault="00F526F4" w:rsidP="00F526F4">
      <w:pPr>
        <w:pStyle w:val="ListParagraph"/>
        <w:numPr>
          <w:ilvl w:val="1"/>
          <w:numId w:val="22"/>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Outdoor visiting max of 10 while following other measures</w:t>
      </w:r>
    </w:p>
    <w:p w14:paraId="5E6DAB74" w14:textId="06B1C64F" w:rsidR="00F526F4" w:rsidRDefault="00F526F4" w:rsidP="00F526F4">
      <w:pPr>
        <w:pStyle w:val="ListParagraph"/>
        <w:numPr>
          <w:ilvl w:val="0"/>
          <w:numId w:val="22"/>
        </w:numPr>
        <w:jc w:val="both"/>
        <w:rPr>
          <w:rFonts w:ascii="Microsoft Sans Serif" w:hAnsi="Microsoft Sans Serif" w:cs="Microsoft Sans Serif"/>
          <w:bCs/>
          <w:sz w:val="24"/>
          <w:szCs w:val="24"/>
        </w:rPr>
      </w:pPr>
      <w:r>
        <w:rPr>
          <w:rFonts w:ascii="Microsoft Sans Serif" w:hAnsi="Microsoft Sans Serif" w:cs="Microsoft Sans Serif"/>
          <w:bCs/>
          <w:sz w:val="24"/>
          <w:szCs w:val="24"/>
        </w:rPr>
        <w:t>Stay home as much as possible</w:t>
      </w:r>
    </w:p>
    <w:p w14:paraId="6D11807D" w14:textId="005A9BDC" w:rsidR="00F526F4" w:rsidRPr="00F526F4" w:rsidRDefault="00F526F4" w:rsidP="00F526F4">
      <w:pPr>
        <w:pStyle w:val="ListParagraph"/>
        <w:numPr>
          <w:ilvl w:val="0"/>
          <w:numId w:val="22"/>
        </w:numPr>
        <w:jc w:val="both"/>
        <w:rPr>
          <w:rFonts w:ascii="Microsoft Sans Serif" w:hAnsi="Microsoft Sans Serif" w:cs="Microsoft Sans Serif"/>
          <w:bCs/>
          <w:sz w:val="24"/>
          <w:szCs w:val="24"/>
        </w:rPr>
      </w:pPr>
      <w:r>
        <w:rPr>
          <w:rFonts w:ascii="Microsoft Sans Serif" w:hAnsi="Microsoft Sans Serif" w:cs="Microsoft Sans Serif"/>
          <w:bCs/>
          <w:sz w:val="24"/>
          <w:szCs w:val="24"/>
        </w:rPr>
        <w:t>Avoid crowded places and stay 2 meters from all non household members</w:t>
      </w:r>
    </w:p>
    <w:p w14:paraId="790695AE" w14:textId="2A38336C" w:rsidR="00F526F4" w:rsidRPr="00F526F4" w:rsidRDefault="00F526F4" w:rsidP="00F526F4">
      <w:pPr>
        <w:pStyle w:val="ListParagraph"/>
        <w:numPr>
          <w:ilvl w:val="0"/>
          <w:numId w:val="22"/>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Sanitize hands and high touch surfaces often</w:t>
      </w:r>
    </w:p>
    <w:p w14:paraId="49198954" w14:textId="149F1081" w:rsidR="00F526F4" w:rsidRPr="00F526F4" w:rsidRDefault="00F526F4" w:rsidP="00F526F4">
      <w:pPr>
        <w:pStyle w:val="ListParagraph"/>
        <w:numPr>
          <w:ilvl w:val="0"/>
          <w:numId w:val="22"/>
        </w:numPr>
        <w:jc w:val="both"/>
        <w:rPr>
          <w:rFonts w:ascii="Microsoft Sans Serif" w:hAnsi="Microsoft Sans Serif" w:cs="Microsoft Sans Serif"/>
          <w:bCs/>
          <w:sz w:val="24"/>
          <w:szCs w:val="24"/>
        </w:rPr>
      </w:pPr>
      <w:r w:rsidRPr="00F526F4">
        <w:rPr>
          <w:rFonts w:ascii="Microsoft Sans Serif" w:hAnsi="Microsoft Sans Serif" w:cs="Microsoft Sans Serif"/>
          <w:bCs/>
          <w:sz w:val="24"/>
          <w:szCs w:val="24"/>
        </w:rPr>
        <w:t>Stay home if sick with cold/flu like symptoms and get tested for COVID-19</w:t>
      </w:r>
    </w:p>
    <w:p w14:paraId="059AB7A1" w14:textId="2F1A0723" w:rsidR="000A4FA8" w:rsidRDefault="00F526F4" w:rsidP="00791AAB">
      <w:pPr>
        <w:pStyle w:val="ListParagraph"/>
        <w:numPr>
          <w:ilvl w:val="0"/>
          <w:numId w:val="22"/>
        </w:numPr>
        <w:jc w:val="both"/>
        <w:rPr>
          <w:rFonts w:ascii="Microsoft Sans Serif" w:hAnsi="Microsoft Sans Serif" w:cs="Microsoft Sans Serif"/>
          <w:bCs/>
          <w:sz w:val="24"/>
          <w:szCs w:val="24"/>
        </w:rPr>
      </w:pPr>
      <w:r>
        <w:rPr>
          <w:rFonts w:ascii="Microsoft Sans Serif" w:hAnsi="Microsoft Sans Serif" w:cs="Microsoft Sans Serif"/>
          <w:bCs/>
          <w:sz w:val="24"/>
          <w:szCs w:val="24"/>
        </w:rPr>
        <w:t>Do not carpool with others not in your household, even with masks</w:t>
      </w:r>
    </w:p>
    <w:p w14:paraId="149096BF" w14:textId="46643EA4" w:rsidR="00F526F4" w:rsidRDefault="00F526F4" w:rsidP="00791AAB">
      <w:pPr>
        <w:pStyle w:val="ListParagraph"/>
        <w:numPr>
          <w:ilvl w:val="0"/>
          <w:numId w:val="22"/>
        </w:numPr>
        <w:jc w:val="both"/>
        <w:rPr>
          <w:rFonts w:ascii="Microsoft Sans Serif" w:hAnsi="Microsoft Sans Serif" w:cs="Microsoft Sans Serif"/>
          <w:bCs/>
          <w:sz w:val="24"/>
          <w:szCs w:val="24"/>
        </w:rPr>
      </w:pPr>
      <w:r>
        <w:rPr>
          <w:rFonts w:ascii="Microsoft Sans Serif" w:hAnsi="Microsoft Sans Serif" w:cs="Microsoft Sans Serif"/>
          <w:bCs/>
          <w:sz w:val="24"/>
          <w:szCs w:val="24"/>
        </w:rPr>
        <w:t>Do not share personal items like drinks, cigarettes, joints, utensils, etc.</w:t>
      </w:r>
    </w:p>
    <w:p w14:paraId="0EC3F5AB" w14:textId="4D486B9D" w:rsidR="004A4923" w:rsidRDefault="004A4923" w:rsidP="004A4923">
      <w:pPr>
        <w:jc w:val="both"/>
        <w:rPr>
          <w:rFonts w:ascii="Microsoft Sans Serif" w:hAnsi="Microsoft Sans Serif" w:cs="Microsoft Sans Serif"/>
          <w:bCs/>
        </w:rPr>
      </w:pPr>
      <w:r w:rsidRPr="004A4923">
        <w:rPr>
          <w:rFonts w:ascii="Microsoft Sans Serif" w:hAnsi="Microsoft Sans Serif" w:cs="Microsoft Sans Serif"/>
          <w:b/>
        </w:rPr>
        <w:t>If you think you are a close contact but have not been notified, please phone Alix or Krista at the JDP Health Center Wednesday</w:t>
      </w:r>
      <w:r>
        <w:rPr>
          <w:rFonts w:ascii="Microsoft Sans Serif" w:hAnsi="Microsoft Sans Serif" w:cs="Microsoft Sans Serif"/>
          <w:bCs/>
        </w:rPr>
        <w:t xml:space="preserve">. </w:t>
      </w:r>
    </w:p>
    <w:p w14:paraId="33FEF4DB" w14:textId="77777777" w:rsidR="004A4923" w:rsidRPr="004A4923" w:rsidRDefault="004A4923" w:rsidP="004A4923">
      <w:pPr>
        <w:jc w:val="both"/>
        <w:rPr>
          <w:rFonts w:ascii="Microsoft Sans Serif" w:hAnsi="Microsoft Sans Serif" w:cs="Microsoft Sans Serif"/>
          <w:bCs/>
        </w:rPr>
      </w:pPr>
    </w:p>
    <w:p w14:paraId="09EE1620" w14:textId="6716958C" w:rsidR="006F0D9C" w:rsidRPr="004A4923" w:rsidRDefault="00F526F4" w:rsidP="0013726B">
      <w:pPr>
        <w:jc w:val="both"/>
        <w:rPr>
          <w:rFonts w:ascii="Microsoft Sans Serif" w:hAnsi="Microsoft Sans Serif" w:cs="Microsoft Sans Serif"/>
          <w:bCs/>
          <w:lang w:val="en-CA"/>
        </w:rPr>
      </w:pPr>
      <w:r w:rsidRPr="004A4923">
        <w:rPr>
          <w:rFonts w:ascii="Microsoft Sans Serif" w:hAnsi="Microsoft Sans Serif" w:cs="Microsoft Sans Serif"/>
          <w:bCs/>
          <w:lang w:val="en-CA"/>
        </w:rPr>
        <w:t xml:space="preserve">Every time we </w:t>
      </w:r>
      <w:r w:rsidR="004A4923" w:rsidRPr="004A4923">
        <w:rPr>
          <w:rFonts w:ascii="Microsoft Sans Serif" w:hAnsi="Microsoft Sans Serif" w:cs="Microsoft Sans Serif"/>
          <w:bCs/>
          <w:lang w:val="en-CA"/>
        </w:rPr>
        <w:t>get a new case of</w:t>
      </w:r>
      <w:r w:rsidRPr="004A4923">
        <w:rPr>
          <w:rFonts w:ascii="Microsoft Sans Serif" w:hAnsi="Microsoft Sans Serif" w:cs="Microsoft Sans Serif"/>
          <w:bCs/>
          <w:lang w:val="en-CA"/>
        </w:rPr>
        <w:t xml:space="preserve"> COVID-19 we are </w:t>
      </w:r>
      <w:r w:rsidR="004A4923" w:rsidRPr="004A4923">
        <w:rPr>
          <w:rFonts w:ascii="Microsoft Sans Serif" w:hAnsi="Microsoft Sans Serif" w:cs="Microsoft Sans Serif"/>
          <w:bCs/>
          <w:lang w:val="en-CA"/>
        </w:rPr>
        <w:t>finding different ways to handle them based on the situation. Balancing mental health and personal freedoms while protecting the rest of the community. We feel this is the right balance for the current situation.</w:t>
      </w:r>
    </w:p>
    <w:p w14:paraId="142460BB" w14:textId="77777777" w:rsidR="00F526F4" w:rsidRPr="00F526F4" w:rsidRDefault="00F526F4" w:rsidP="0013726B">
      <w:pPr>
        <w:jc w:val="both"/>
        <w:rPr>
          <w:rFonts w:ascii="Microsoft Sans Serif" w:hAnsi="Microsoft Sans Serif" w:cs="Microsoft Sans Serif"/>
          <w:bCs/>
          <w:lang w:val="en-CA"/>
        </w:rPr>
      </w:pPr>
    </w:p>
    <w:p w14:paraId="6E254EC7" w14:textId="7CB34CEA" w:rsidR="00B6527A" w:rsidRPr="00F526F4" w:rsidRDefault="00B6527A" w:rsidP="0013726B">
      <w:pPr>
        <w:jc w:val="both"/>
        <w:rPr>
          <w:rFonts w:ascii="Microsoft Sans Serif" w:hAnsi="Microsoft Sans Serif" w:cs="Microsoft Sans Serif"/>
        </w:rPr>
      </w:pPr>
      <w:r w:rsidRPr="00F526F4">
        <w:rPr>
          <w:rFonts w:ascii="Microsoft Sans Serif" w:hAnsi="Microsoft Sans Serif" w:cs="Microsoft Sans Serif"/>
        </w:rPr>
        <w:t>Thank you,</w:t>
      </w:r>
    </w:p>
    <w:bookmarkEnd w:id="0"/>
    <w:p w14:paraId="57673637" w14:textId="3E7866A8" w:rsidR="00201714" w:rsidRDefault="00201714" w:rsidP="00201714">
      <w:pPr>
        <w:jc w:val="both"/>
        <w:rPr>
          <w:rFonts w:ascii="Microsoft Sans Serif" w:hAnsi="Microsoft Sans Serif" w:cs="Microsoft Sans Serif"/>
          <w:sz w:val="28"/>
          <w:szCs w:val="28"/>
        </w:rPr>
      </w:pPr>
    </w:p>
    <w:p w14:paraId="2C071C4A" w14:textId="5A38D4F1" w:rsidR="004A4923" w:rsidRPr="004F2E60" w:rsidRDefault="004A4923" w:rsidP="00201714">
      <w:pPr>
        <w:jc w:val="both"/>
        <w:rPr>
          <w:rFonts w:ascii="Microsoft Sans Serif" w:hAnsi="Microsoft Sans Serif" w:cs="Microsoft Sans Serif"/>
          <w:sz w:val="28"/>
          <w:szCs w:val="28"/>
        </w:rPr>
      </w:pPr>
      <w:r>
        <w:rPr>
          <w:rFonts w:ascii="Microsoft Sans Serif" w:hAnsi="Microsoft Sans Serif" w:cs="Microsoft Sans Serif"/>
          <w:sz w:val="28"/>
          <w:szCs w:val="28"/>
        </w:rPr>
        <w:t>LRRCN Emergency Management Team</w:t>
      </w:r>
    </w:p>
    <w:sectPr w:rsidR="004A4923" w:rsidRPr="004F2E60" w:rsidSect="00440C8A">
      <w:headerReference w:type="default" r:id="rId8"/>
      <w:footerReference w:type="default" r:id="rId9"/>
      <w:pgSz w:w="12240" w:h="15840"/>
      <w:pgMar w:top="1134" w:right="1041" w:bottom="144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2983" w14:textId="77777777" w:rsidR="00C36E8B" w:rsidRDefault="00C36E8B">
      <w:r>
        <w:separator/>
      </w:r>
    </w:p>
  </w:endnote>
  <w:endnote w:type="continuationSeparator" w:id="0">
    <w:p w14:paraId="4A16B651" w14:textId="77777777" w:rsidR="00C36E8B" w:rsidRDefault="00C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D5EE" w14:textId="6E87F29C" w:rsidR="006C50B5" w:rsidRPr="006C50B5" w:rsidRDefault="00091768" w:rsidP="006C50B5">
    <w:pPr>
      <w:pStyle w:val="Footer"/>
      <w:jc w:val="right"/>
      <w:rPr>
        <w:b/>
        <w:bCs/>
      </w:rPr>
    </w:pPr>
    <w:r w:rsidRPr="006C50B5">
      <w:rPr>
        <w:b/>
        <w:bCs/>
        <w:color w:val="FF0000"/>
      </w:rPr>
      <w:tab/>
    </w:r>
    <w:hyperlink r:id="rId1" w:history="1">
      <w:r w:rsidR="00355E66" w:rsidRPr="00355E66">
        <w:rPr>
          <w:rStyle w:val="Hyperlink"/>
          <w:b/>
          <w:bCs/>
          <w:color w:val="FF0000"/>
        </w:rPr>
        <w:t>info@lrrcn.ab.ca</w:t>
      </w:r>
    </w:hyperlink>
    <w:r w:rsidR="00355E66">
      <w:rPr>
        <w:b/>
        <w:bCs/>
        <w:color w:val="FF0000"/>
      </w:rPr>
      <w:t xml:space="preserve"> </w:t>
    </w:r>
    <w:r w:rsidR="006C50B5" w:rsidRPr="006C50B5">
      <w:rPr>
        <w:b/>
        <w:bCs/>
        <w:color w:val="FF0000"/>
      </w:rPr>
      <w:t>https://lrrcn.ab.ca/</w:t>
    </w:r>
  </w:p>
  <w:p w14:paraId="4563587E" w14:textId="7ECF2999" w:rsidR="00091768" w:rsidRPr="007C0FC7" w:rsidRDefault="00F36693">
    <w:pPr>
      <w:pStyle w:val="Footer"/>
      <w:jc w:val="right"/>
      <w:rPr>
        <w:b/>
        <w:bCs/>
      </w:rPr>
    </w:pPr>
    <w:r w:rsidRPr="007C0FC7">
      <w:rPr>
        <w:b/>
        <w:bCs/>
        <w:color w:val="FF0000"/>
        <w:sz w:val="22"/>
        <w:szCs w:val="22"/>
      </w:rPr>
      <w:t>PO Box 30 John D’or Prairie AB T0H 3X0</w:t>
    </w:r>
  </w:p>
  <w:p w14:paraId="0F46AE25" w14:textId="63F194A6" w:rsidR="00091768" w:rsidRPr="007C0FC7" w:rsidRDefault="007C0FC7">
    <w:pPr>
      <w:pStyle w:val="Footer"/>
      <w:jc w:val="right"/>
      <w:rPr>
        <w:b/>
        <w:bCs/>
        <w:sz w:val="22"/>
        <w:szCs w:val="22"/>
      </w:rPr>
    </w:pPr>
    <w:r w:rsidRPr="007C0FC7">
      <w:rPr>
        <w:b/>
        <w:bCs/>
        <w:color w:val="FF0000"/>
        <w:sz w:val="22"/>
        <w:szCs w:val="22"/>
      </w:rPr>
      <w:t>Phone 780.759.3912 Fax 780.759.3780</w:t>
    </w:r>
    <w:r w:rsidR="00091768" w:rsidRPr="007C0FC7">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1DFD" w14:textId="77777777" w:rsidR="00C36E8B" w:rsidRDefault="00C36E8B">
      <w:r>
        <w:separator/>
      </w:r>
    </w:p>
  </w:footnote>
  <w:footnote w:type="continuationSeparator" w:id="0">
    <w:p w14:paraId="7E82E7AA" w14:textId="77777777" w:rsidR="00C36E8B" w:rsidRDefault="00C3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358E" w14:textId="18078526" w:rsidR="00091768" w:rsidRPr="00F36693" w:rsidRDefault="00F36693">
    <w:pPr>
      <w:pStyle w:val="Header"/>
      <w:rPr>
        <w:smallCaps/>
        <w:sz w:val="56"/>
        <w:szCs w:val="56"/>
      </w:rPr>
    </w:pPr>
    <w:r>
      <w:rPr>
        <w:noProof/>
      </w:rPr>
      <w:drawing>
        <wp:anchor distT="0" distB="0" distL="114300" distR="114300" simplePos="0" relativeHeight="251660288" behindDoc="1" locked="0" layoutInCell="1" allowOverlap="1" wp14:anchorId="68404996" wp14:editId="7996E4CD">
          <wp:simplePos x="0" y="0"/>
          <wp:positionH relativeFrom="column">
            <wp:posOffset>3810</wp:posOffset>
          </wp:positionH>
          <wp:positionV relativeFrom="paragraph">
            <wp:posOffset>-194310</wp:posOffset>
          </wp:positionV>
          <wp:extent cx="741045" cy="1190625"/>
          <wp:effectExtent l="0" t="0" r="1905"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RRCN BACKGROUND REMOVED.png"/>
                  <pic:cNvPicPr/>
                </pic:nvPicPr>
                <pic:blipFill>
                  <a:blip r:embed="rId1">
                    <a:extLst>
                      <a:ext uri="{28A0092B-C50C-407E-A947-70E740481C1C}">
                        <a14:useLocalDpi xmlns:a14="http://schemas.microsoft.com/office/drawing/2010/main" val="0"/>
                      </a:ext>
                    </a:extLst>
                  </a:blip>
                  <a:stretch>
                    <a:fillRect/>
                  </a:stretch>
                </pic:blipFill>
                <pic:spPr>
                  <a:xfrm>
                    <a:off x="0" y="0"/>
                    <a:ext cx="741045" cy="11906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36693">
      <w:rPr>
        <w:smallCaps/>
        <w:color w:val="FF0000"/>
        <w:sz w:val="56"/>
        <w:szCs w:val="56"/>
      </w:rPr>
      <w:t>Little Red River Cree Nation</w:t>
    </w:r>
  </w:p>
  <w:p w14:paraId="4CE6E584" w14:textId="628885CA" w:rsidR="00F36693" w:rsidRPr="00F36693" w:rsidRDefault="00F36693">
    <w:pPr>
      <w:pStyle w:val="Header"/>
      <w:rPr>
        <w:color w:val="FF0000"/>
        <w:sz w:val="22"/>
        <w:szCs w:val="22"/>
      </w:rPr>
    </w:pPr>
    <w:r>
      <w:rPr>
        <w:noProof/>
        <w:lang w:val="en-CA" w:eastAsia="en-CA"/>
      </w:rPr>
      <mc:AlternateContent>
        <mc:Choice Requires="wps">
          <w:drawing>
            <wp:anchor distT="0" distB="0" distL="114300" distR="114300" simplePos="0" relativeHeight="251657216" behindDoc="0" locked="0" layoutInCell="1" allowOverlap="1" wp14:anchorId="548586DD" wp14:editId="3E1C43A4">
              <wp:simplePos x="0" y="0"/>
              <wp:positionH relativeFrom="column">
                <wp:posOffset>741045</wp:posOffset>
              </wp:positionH>
              <wp:positionV relativeFrom="paragraph">
                <wp:posOffset>203200</wp:posOffset>
              </wp:positionV>
              <wp:extent cx="5295265" cy="0"/>
              <wp:effectExtent l="17145" t="21590" r="21590"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265" cy="0"/>
                      </a:xfrm>
                      <a:custGeom>
                        <a:avLst/>
                        <a:gdLst>
                          <a:gd name="T0" fmla="*/ 0 w 8339"/>
                          <a:gd name="T1" fmla="*/ 0 h 1"/>
                          <a:gd name="T2" fmla="*/ 8339 w 8339"/>
                          <a:gd name="T3" fmla="*/ 0 h 1"/>
                        </a:gdLst>
                        <a:ahLst/>
                        <a:cxnLst>
                          <a:cxn ang="0">
                            <a:pos x="T0" y="T1"/>
                          </a:cxn>
                          <a:cxn ang="0">
                            <a:pos x="T2" y="T3"/>
                          </a:cxn>
                        </a:cxnLst>
                        <a:rect l="0" t="0" r="r" b="b"/>
                        <a:pathLst>
                          <a:path w="8339" h="1">
                            <a:moveTo>
                              <a:pt x="0" y="0"/>
                            </a:moveTo>
                            <a:lnTo>
                              <a:pt x="8339" y="0"/>
                            </a:lnTo>
                          </a:path>
                        </a:pathLst>
                      </a:custGeom>
                      <a:noFill/>
                      <a:ln w="25400">
                        <a:solidFill>
                          <a:srgbClr val="D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9112" id="Freeform 3" o:spid="_x0000_s1026" style="position:absolute;margin-left:58.35pt;margin-top:16pt;width:41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" path="m,l8339,e" filled="f" strokecolor="#d20000" strokeweight="2pt">
              <v:path arrowok="t" o:connecttype="custom" o:connectlocs="0,0;5295265,0" o:connectangles="0,0"/>
            </v:shape>
          </w:pict>
        </mc:Fallback>
      </mc:AlternateContent>
    </w:r>
    <w:r w:rsidRPr="00F36693">
      <w:rPr>
        <w:color w:val="FF0000"/>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DEA"/>
    <w:multiLevelType w:val="hybridMultilevel"/>
    <w:tmpl w:val="BB6E2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A24EC"/>
    <w:multiLevelType w:val="hybridMultilevel"/>
    <w:tmpl w:val="416A0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F7450"/>
    <w:multiLevelType w:val="hybridMultilevel"/>
    <w:tmpl w:val="8B6C1D6E"/>
    <w:lvl w:ilvl="0" w:tplc="6024B142">
      <w:start w:val="1"/>
      <w:numFmt w:val="decimal"/>
      <w:lvlText w:val="%1."/>
      <w:lvlJc w:val="left"/>
      <w:pPr>
        <w:ind w:left="1080" w:hanging="360"/>
      </w:pPr>
      <w:rPr>
        <w:rFonts w:ascii="Microsoft Sans Serif" w:eastAsia="Times New Roman" w:hAnsi="Microsoft Sans Serif" w:cs="Microsoft Sans Serif"/>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3C7F64"/>
    <w:multiLevelType w:val="hybridMultilevel"/>
    <w:tmpl w:val="F9ACD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CC603E"/>
    <w:multiLevelType w:val="hybridMultilevel"/>
    <w:tmpl w:val="005E7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2685A"/>
    <w:multiLevelType w:val="hybridMultilevel"/>
    <w:tmpl w:val="3AFE8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832EBD"/>
    <w:multiLevelType w:val="hybridMultilevel"/>
    <w:tmpl w:val="80C8F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4D3A89"/>
    <w:multiLevelType w:val="hybridMultilevel"/>
    <w:tmpl w:val="5FF484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000031"/>
    <w:multiLevelType w:val="hybridMultilevel"/>
    <w:tmpl w:val="FD9CD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C44A7D"/>
    <w:multiLevelType w:val="hybridMultilevel"/>
    <w:tmpl w:val="C894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956853"/>
    <w:multiLevelType w:val="hybridMultilevel"/>
    <w:tmpl w:val="12ACB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D172BE"/>
    <w:multiLevelType w:val="multilevel"/>
    <w:tmpl w:val="68B8C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FE5164"/>
    <w:multiLevelType w:val="hybridMultilevel"/>
    <w:tmpl w:val="61A673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402502"/>
    <w:multiLevelType w:val="hybridMultilevel"/>
    <w:tmpl w:val="E0C2181A"/>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4" w15:restartNumberingAfterBreak="0">
    <w:nsid w:val="53A6457C"/>
    <w:multiLevelType w:val="hybridMultilevel"/>
    <w:tmpl w:val="B4D84CC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56972722"/>
    <w:multiLevelType w:val="hybridMultilevel"/>
    <w:tmpl w:val="05281206"/>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6" w15:restartNumberingAfterBreak="0">
    <w:nsid w:val="5D460F89"/>
    <w:multiLevelType w:val="hybridMultilevel"/>
    <w:tmpl w:val="75AA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AC68F9"/>
    <w:multiLevelType w:val="hybridMultilevel"/>
    <w:tmpl w:val="A60C8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D24B04"/>
    <w:multiLevelType w:val="hybridMultilevel"/>
    <w:tmpl w:val="28A0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026B2E"/>
    <w:multiLevelType w:val="hybridMultilevel"/>
    <w:tmpl w:val="115A0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E66F83"/>
    <w:multiLevelType w:val="hybridMultilevel"/>
    <w:tmpl w:val="781A1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7E6056"/>
    <w:multiLevelType w:val="hybridMultilevel"/>
    <w:tmpl w:val="16F4E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3"/>
  </w:num>
  <w:num w:numId="5">
    <w:abstractNumId w:val="9"/>
  </w:num>
  <w:num w:numId="6">
    <w:abstractNumId w:val="7"/>
  </w:num>
  <w:num w:numId="7">
    <w:abstractNumId w:val="2"/>
  </w:num>
  <w:num w:numId="8">
    <w:abstractNumId w:val="11"/>
  </w:num>
  <w:num w:numId="9">
    <w:abstractNumId w:val="21"/>
  </w:num>
  <w:num w:numId="10">
    <w:abstractNumId w:val="18"/>
  </w:num>
  <w:num w:numId="11">
    <w:abstractNumId w:val="10"/>
  </w:num>
  <w:num w:numId="12">
    <w:abstractNumId w:val="4"/>
  </w:num>
  <w:num w:numId="13">
    <w:abstractNumId w:val="12"/>
  </w:num>
  <w:num w:numId="14">
    <w:abstractNumId w:val="6"/>
  </w:num>
  <w:num w:numId="15">
    <w:abstractNumId w:val="20"/>
  </w:num>
  <w:num w:numId="16">
    <w:abstractNumId w:val="16"/>
  </w:num>
  <w:num w:numId="17">
    <w:abstractNumId w:val="15"/>
  </w:num>
  <w:num w:numId="18">
    <w:abstractNumId w:val="13"/>
  </w:num>
  <w:num w:numId="19">
    <w:abstractNumId w:val="8"/>
  </w:num>
  <w:num w:numId="20">
    <w:abstractNumId w:val="0"/>
  </w:num>
  <w:num w:numId="21">
    <w:abstractNumId w:val="17"/>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fill="f" fillcolor="white" strokecolor="red">
      <v:fill color="white" on="f"/>
      <v:stroke color="red" weight="2pt"/>
      <o:colormru v:ext="edit" colors="#d2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44"/>
    <w:rsid w:val="00000469"/>
    <w:rsid w:val="0001036B"/>
    <w:rsid w:val="00010F24"/>
    <w:rsid w:val="00024096"/>
    <w:rsid w:val="00045F9A"/>
    <w:rsid w:val="00055DFB"/>
    <w:rsid w:val="000678AD"/>
    <w:rsid w:val="00074C61"/>
    <w:rsid w:val="00091768"/>
    <w:rsid w:val="000A4FA8"/>
    <w:rsid w:val="000C03FE"/>
    <w:rsid w:val="000C0758"/>
    <w:rsid w:val="000C3299"/>
    <w:rsid w:val="000D25BE"/>
    <w:rsid w:val="000E23CD"/>
    <w:rsid w:val="000E25B9"/>
    <w:rsid w:val="00106482"/>
    <w:rsid w:val="001133DB"/>
    <w:rsid w:val="001159D8"/>
    <w:rsid w:val="001223A1"/>
    <w:rsid w:val="001246CC"/>
    <w:rsid w:val="0013276A"/>
    <w:rsid w:val="0013726B"/>
    <w:rsid w:val="00174A6F"/>
    <w:rsid w:val="00186F6A"/>
    <w:rsid w:val="00190835"/>
    <w:rsid w:val="001B6ECB"/>
    <w:rsid w:val="001C49FA"/>
    <w:rsid w:val="001C4E0F"/>
    <w:rsid w:val="001C505C"/>
    <w:rsid w:val="001D15C8"/>
    <w:rsid w:val="001D2B79"/>
    <w:rsid w:val="001E5F68"/>
    <w:rsid w:val="001E6B0E"/>
    <w:rsid w:val="001E7547"/>
    <w:rsid w:val="001F0592"/>
    <w:rsid w:val="001F09D3"/>
    <w:rsid w:val="001F2ADD"/>
    <w:rsid w:val="001F3961"/>
    <w:rsid w:val="002000A1"/>
    <w:rsid w:val="00201714"/>
    <w:rsid w:val="00206A94"/>
    <w:rsid w:val="002100A8"/>
    <w:rsid w:val="00214963"/>
    <w:rsid w:val="00235C9F"/>
    <w:rsid w:val="00245770"/>
    <w:rsid w:val="00246F43"/>
    <w:rsid w:val="00260559"/>
    <w:rsid w:val="002650B5"/>
    <w:rsid w:val="00271910"/>
    <w:rsid w:val="00281F46"/>
    <w:rsid w:val="002864A7"/>
    <w:rsid w:val="002B3E87"/>
    <w:rsid w:val="002D0E60"/>
    <w:rsid w:val="002D18FA"/>
    <w:rsid w:val="002D2FF5"/>
    <w:rsid w:val="002E5F75"/>
    <w:rsid w:val="002E732D"/>
    <w:rsid w:val="002E7C95"/>
    <w:rsid w:val="002F2084"/>
    <w:rsid w:val="002F6674"/>
    <w:rsid w:val="0030489D"/>
    <w:rsid w:val="0030580C"/>
    <w:rsid w:val="00306CDD"/>
    <w:rsid w:val="00307A2B"/>
    <w:rsid w:val="00313AD2"/>
    <w:rsid w:val="0031626F"/>
    <w:rsid w:val="00323495"/>
    <w:rsid w:val="00323DF4"/>
    <w:rsid w:val="00344295"/>
    <w:rsid w:val="0035426C"/>
    <w:rsid w:val="00355E66"/>
    <w:rsid w:val="00364E83"/>
    <w:rsid w:val="003770F2"/>
    <w:rsid w:val="0038605C"/>
    <w:rsid w:val="003943E3"/>
    <w:rsid w:val="003C38C3"/>
    <w:rsid w:val="003D1A28"/>
    <w:rsid w:val="003E09E0"/>
    <w:rsid w:val="003F1731"/>
    <w:rsid w:val="003F3F1E"/>
    <w:rsid w:val="003F4810"/>
    <w:rsid w:val="003F51D7"/>
    <w:rsid w:val="003F66D7"/>
    <w:rsid w:val="004008B7"/>
    <w:rsid w:val="00424FFF"/>
    <w:rsid w:val="00433782"/>
    <w:rsid w:val="00440C8A"/>
    <w:rsid w:val="00461358"/>
    <w:rsid w:val="004A4923"/>
    <w:rsid w:val="004A732C"/>
    <w:rsid w:val="004B2B27"/>
    <w:rsid w:val="004D2328"/>
    <w:rsid w:val="004D34F0"/>
    <w:rsid w:val="004D6A10"/>
    <w:rsid w:val="004E3C55"/>
    <w:rsid w:val="004E4412"/>
    <w:rsid w:val="004F2E60"/>
    <w:rsid w:val="004F33E1"/>
    <w:rsid w:val="00506386"/>
    <w:rsid w:val="00554B00"/>
    <w:rsid w:val="00566BFA"/>
    <w:rsid w:val="00573B5C"/>
    <w:rsid w:val="00576AFB"/>
    <w:rsid w:val="005854CF"/>
    <w:rsid w:val="00590A3C"/>
    <w:rsid w:val="00591E61"/>
    <w:rsid w:val="005932C3"/>
    <w:rsid w:val="00595D1F"/>
    <w:rsid w:val="00596438"/>
    <w:rsid w:val="005B046B"/>
    <w:rsid w:val="005B07E3"/>
    <w:rsid w:val="005D3CA2"/>
    <w:rsid w:val="005D600D"/>
    <w:rsid w:val="0060263E"/>
    <w:rsid w:val="00607716"/>
    <w:rsid w:val="006244C5"/>
    <w:rsid w:val="006308AF"/>
    <w:rsid w:val="00650D92"/>
    <w:rsid w:val="0067576D"/>
    <w:rsid w:val="00681DD7"/>
    <w:rsid w:val="0069474E"/>
    <w:rsid w:val="006979B9"/>
    <w:rsid w:val="006A2AA6"/>
    <w:rsid w:val="006C50B5"/>
    <w:rsid w:val="006D165A"/>
    <w:rsid w:val="006E33B5"/>
    <w:rsid w:val="006E5BC9"/>
    <w:rsid w:val="006F0D9C"/>
    <w:rsid w:val="006F3EEC"/>
    <w:rsid w:val="007024A0"/>
    <w:rsid w:val="0070688B"/>
    <w:rsid w:val="00711C8E"/>
    <w:rsid w:val="007153C1"/>
    <w:rsid w:val="00732115"/>
    <w:rsid w:val="0073727D"/>
    <w:rsid w:val="007432FC"/>
    <w:rsid w:val="00743CB9"/>
    <w:rsid w:val="00771244"/>
    <w:rsid w:val="007858B9"/>
    <w:rsid w:val="0078760A"/>
    <w:rsid w:val="00791AAB"/>
    <w:rsid w:val="007A09AB"/>
    <w:rsid w:val="007A4763"/>
    <w:rsid w:val="007A47A3"/>
    <w:rsid w:val="007B0CA0"/>
    <w:rsid w:val="007B239C"/>
    <w:rsid w:val="007C0FC7"/>
    <w:rsid w:val="007D658C"/>
    <w:rsid w:val="007F12C3"/>
    <w:rsid w:val="007F1FF6"/>
    <w:rsid w:val="007F5DF7"/>
    <w:rsid w:val="00801078"/>
    <w:rsid w:val="0080673E"/>
    <w:rsid w:val="00812799"/>
    <w:rsid w:val="00823EE9"/>
    <w:rsid w:val="00826856"/>
    <w:rsid w:val="00830926"/>
    <w:rsid w:val="00831625"/>
    <w:rsid w:val="00832993"/>
    <w:rsid w:val="008335A0"/>
    <w:rsid w:val="00850FA2"/>
    <w:rsid w:val="00852515"/>
    <w:rsid w:val="0085256C"/>
    <w:rsid w:val="008774DD"/>
    <w:rsid w:val="008810CC"/>
    <w:rsid w:val="00881DA9"/>
    <w:rsid w:val="00892C26"/>
    <w:rsid w:val="008E2B9A"/>
    <w:rsid w:val="008E53D7"/>
    <w:rsid w:val="008F0CBB"/>
    <w:rsid w:val="008F24B0"/>
    <w:rsid w:val="008F6C77"/>
    <w:rsid w:val="009175DF"/>
    <w:rsid w:val="00932E21"/>
    <w:rsid w:val="009446F9"/>
    <w:rsid w:val="00946AA2"/>
    <w:rsid w:val="009475D2"/>
    <w:rsid w:val="00951A52"/>
    <w:rsid w:val="00960AF2"/>
    <w:rsid w:val="00961DD6"/>
    <w:rsid w:val="009655FE"/>
    <w:rsid w:val="009A17CF"/>
    <w:rsid w:val="009B15AE"/>
    <w:rsid w:val="009B5E0C"/>
    <w:rsid w:val="009C27D4"/>
    <w:rsid w:val="009C5370"/>
    <w:rsid w:val="009D1CE2"/>
    <w:rsid w:val="009E5BCE"/>
    <w:rsid w:val="009F2931"/>
    <w:rsid w:val="00A14D32"/>
    <w:rsid w:val="00A236DA"/>
    <w:rsid w:val="00A35E9B"/>
    <w:rsid w:val="00A42CD4"/>
    <w:rsid w:val="00A526FF"/>
    <w:rsid w:val="00A54A5B"/>
    <w:rsid w:val="00A55B37"/>
    <w:rsid w:val="00A623CC"/>
    <w:rsid w:val="00A861FA"/>
    <w:rsid w:val="00A97293"/>
    <w:rsid w:val="00AC5710"/>
    <w:rsid w:val="00AC61C2"/>
    <w:rsid w:val="00AD44C7"/>
    <w:rsid w:val="00AE2C14"/>
    <w:rsid w:val="00AE5A7D"/>
    <w:rsid w:val="00AE60C3"/>
    <w:rsid w:val="00AF0992"/>
    <w:rsid w:val="00AF1A7F"/>
    <w:rsid w:val="00AF2B43"/>
    <w:rsid w:val="00AF485B"/>
    <w:rsid w:val="00AF6E74"/>
    <w:rsid w:val="00B14D67"/>
    <w:rsid w:val="00B154DA"/>
    <w:rsid w:val="00B176E2"/>
    <w:rsid w:val="00B24B58"/>
    <w:rsid w:val="00B31D4B"/>
    <w:rsid w:val="00B44CF1"/>
    <w:rsid w:val="00B6527A"/>
    <w:rsid w:val="00B73492"/>
    <w:rsid w:val="00B828C8"/>
    <w:rsid w:val="00B854CC"/>
    <w:rsid w:val="00B8712E"/>
    <w:rsid w:val="00B900C0"/>
    <w:rsid w:val="00B93FF5"/>
    <w:rsid w:val="00B950CF"/>
    <w:rsid w:val="00BB2DE3"/>
    <w:rsid w:val="00BB56EB"/>
    <w:rsid w:val="00BB5B47"/>
    <w:rsid w:val="00BC6EBF"/>
    <w:rsid w:val="00BC70E0"/>
    <w:rsid w:val="00BE60B2"/>
    <w:rsid w:val="00C10B34"/>
    <w:rsid w:val="00C10CEA"/>
    <w:rsid w:val="00C1254A"/>
    <w:rsid w:val="00C177D4"/>
    <w:rsid w:val="00C35592"/>
    <w:rsid w:val="00C36E8B"/>
    <w:rsid w:val="00C57E4F"/>
    <w:rsid w:val="00C9104F"/>
    <w:rsid w:val="00CA6B77"/>
    <w:rsid w:val="00CB37BA"/>
    <w:rsid w:val="00CD4452"/>
    <w:rsid w:val="00CE047F"/>
    <w:rsid w:val="00D04232"/>
    <w:rsid w:val="00D107E5"/>
    <w:rsid w:val="00D1288A"/>
    <w:rsid w:val="00D225C7"/>
    <w:rsid w:val="00D26731"/>
    <w:rsid w:val="00D3265C"/>
    <w:rsid w:val="00D32AF6"/>
    <w:rsid w:val="00D900A9"/>
    <w:rsid w:val="00D9338C"/>
    <w:rsid w:val="00D9758B"/>
    <w:rsid w:val="00DA613C"/>
    <w:rsid w:val="00DB689F"/>
    <w:rsid w:val="00DD42EC"/>
    <w:rsid w:val="00DE232A"/>
    <w:rsid w:val="00DE3683"/>
    <w:rsid w:val="00DE4195"/>
    <w:rsid w:val="00E01951"/>
    <w:rsid w:val="00E06188"/>
    <w:rsid w:val="00E15427"/>
    <w:rsid w:val="00E207A9"/>
    <w:rsid w:val="00E213F8"/>
    <w:rsid w:val="00E305A0"/>
    <w:rsid w:val="00E366A8"/>
    <w:rsid w:val="00E5471E"/>
    <w:rsid w:val="00E55369"/>
    <w:rsid w:val="00E751FF"/>
    <w:rsid w:val="00E873E5"/>
    <w:rsid w:val="00E90074"/>
    <w:rsid w:val="00EA3722"/>
    <w:rsid w:val="00EB0FC6"/>
    <w:rsid w:val="00EB2FF9"/>
    <w:rsid w:val="00EB3E76"/>
    <w:rsid w:val="00EB6507"/>
    <w:rsid w:val="00EE3225"/>
    <w:rsid w:val="00EE6487"/>
    <w:rsid w:val="00EF794A"/>
    <w:rsid w:val="00F00C92"/>
    <w:rsid w:val="00F06A48"/>
    <w:rsid w:val="00F1674A"/>
    <w:rsid w:val="00F2207A"/>
    <w:rsid w:val="00F33740"/>
    <w:rsid w:val="00F349B2"/>
    <w:rsid w:val="00F36693"/>
    <w:rsid w:val="00F41262"/>
    <w:rsid w:val="00F46F9C"/>
    <w:rsid w:val="00F479A2"/>
    <w:rsid w:val="00F526F4"/>
    <w:rsid w:val="00F677D0"/>
    <w:rsid w:val="00F7338F"/>
    <w:rsid w:val="00F74965"/>
    <w:rsid w:val="00FB001E"/>
    <w:rsid w:val="00FB31BB"/>
    <w:rsid w:val="00FB3EB3"/>
    <w:rsid w:val="00FB3F48"/>
    <w:rsid w:val="00FB5B31"/>
    <w:rsid w:val="00FB7824"/>
    <w:rsid w:val="00FC3EA6"/>
    <w:rsid w:val="00FC64D7"/>
    <w:rsid w:val="00FD1140"/>
    <w:rsid w:val="00FD2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pt"/>
      <o:colormru v:ext="edit" colors="#d20000"/>
    </o:shapedefaults>
    <o:shapelayout v:ext="edit">
      <o:idmap v:ext="edit" data="1"/>
    </o:shapelayout>
  </w:shapeDefaults>
  <w:decimalSymbol w:val="."/>
  <w:listSeparator w:val=","/>
  <w14:docId w14:val="3325AAFF"/>
  <w15:docId w15:val="{31DD769F-EB5F-4296-9540-648D2F5C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C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1C8E"/>
    <w:pPr>
      <w:tabs>
        <w:tab w:val="center" w:pos="4320"/>
        <w:tab w:val="right" w:pos="8640"/>
      </w:tabs>
    </w:pPr>
  </w:style>
  <w:style w:type="paragraph" w:styleId="Footer">
    <w:name w:val="footer"/>
    <w:basedOn w:val="Normal"/>
    <w:semiHidden/>
    <w:rsid w:val="00711C8E"/>
    <w:pPr>
      <w:tabs>
        <w:tab w:val="center" w:pos="4320"/>
        <w:tab w:val="right" w:pos="8640"/>
      </w:tabs>
    </w:pPr>
  </w:style>
  <w:style w:type="character" w:styleId="Hyperlink">
    <w:name w:val="Hyperlink"/>
    <w:basedOn w:val="DefaultParagraphFont"/>
    <w:semiHidden/>
    <w:rsid w:val="00711C8E"/>
    <w:rPr>
      <w:color w:val="0000FF"/>
      <w:u w:val="single"/>
    </w:rPr>
  </w:style>
  <w:style w:type="paragraph" w:styleId="BalloonText">
    <w:name w:val="Balloon Text"/>
    <w:basedOn w:val="Normal"/>
    <w:semiHidden/>
    <w:rsid w:val="00711C8E"/>
    <w:rPr>
      <w:rFonts w:ascii="Tahoma" w:hAnsi="Tahoma" w:cs="Tahoma"/>
      <w:sz w:val="16"/>
      <w:szCs w:val="16"/>
    </w:rPr>
  </w:style>
  <w:style w:type="paragraph" w:styleId="ListParagraph">
    <w:name w:val="List Paragraph"/>
    <w:basedOn w:val="Normal"/>
    <w:uiPriority w:val="34"/>
    <w:qFormat/>
    <w:rsid w:val="00771244"/>
    <w:pPr>
      <w:spacing w:after="200" w:line="276" w:lineRule="auto"/>
      <w:ind w:left="720"/>
      <w:contextualSpacing/>
    </w:pPr>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C9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64628">
      <w:bodyDiv w:val="1"/>
      <w:marLeft w:val="0"/>
      <w:marRight w:val="0"/>
      <w:marTop w:val="0"/>
      <w:marBottom w:val="0"/>
      <w:divBdr>
        <w:top w:val="none" w:sz="0" w:space="0" w:color="auto"/>
        <w:left w:val="none" w:sz="0" w:space="0" w:color="auto"/>
        <w:bottom w:val="none" w:sz="0" w:space="0" w:color="auto"/>
        <w:right w:val="none" w:sz="0" w:space="0" w:color="auto"/>
      </w:divBdr>
    </w:div>
    <w:div w:id="18348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rrcn.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AAF7-4559-41D7-9082-5FC77B86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CIMP Comments</vt:lpstr>
    </vt:vector>
  </TitlesOfParts>
  <Company>Anlar Data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CIMP Comments</dc:title>
  <dc:subject>Trems of Reference</dc:subject>
  <dc:creator>Larry Hutchinson</dc:creator>
  <cp:keywords/>
  <dc:description/>
  <cp:lastModifiedBy>Elizabeth Mcgregor</cp:lastModifiedBy>
  <cp:revision>2</cp:revision>
  <cp:lastPrinted>2021-01-08T19:21:00Z</cp:lastPrinted>
  <dcterms:created xsi:type="dcterms:W3CDTF">2021-02-03T04:07:00Z</dcterms:created>
  <dcterms:modified xsi:type="dcterms:W3CDTF">2021-02-03T04:07:00Z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